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F7C24" w14:textId="00D27E65" w:rsidR="00AA485B" w:rsidRPr="00B4218F" w:rsidRDefault="00AA485B" w:rsidP="00AA485B">
      <w:pPr>
        <w:ind w:left="-567" w:right="-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218F">
        <w:rPr>
          <w:rFonts w:ascii="Times New Roman" w:hAnsi="Times New Roman" w:cs="Times New Roman"/>
          <w:b/>
          <w:sz w:val="20"/>
          <w:szCs w:val="20"/>
        </w:rPr>
        <w:t>Analityka medyczna - IMMUNOPATOLOGIA Z IMMUNODIAGNOSTYKĄ 202</w:t>
      </w:r>
      <w:r w:rsidR="002C6D97">
        <w:rPr>
          <w:rFonts w:ascii="Times New Roman" w:hAnsi="Times New Roman" w:cs="Times New Roman"/>
          <w:b/>
          <w:sz w:val="20"/>
          <w:szCs w:val="20"/>
        </w:rPr>
        <w:t>5</w:t>
      </w:r>
      <w:r w:rsidRPr="00B4218F">
        <w:rPr>
          <w:rFonts w:ascii="Times New Roman" w:hAnsi="Times New Roman" w:cs="Times New Roman"/>
          <w:b/>
          <w:sz w:val="20"/>
          <w:szCs w:val="20"/>
        </w:rPr>
        <w:t>/2</w:t>
      </w:r>
      <w:r w:rsidR="002C6D97">
        <w:rPr>
          <w:rFonts w:ascii="Times New Roman" w:hAnsi="Times New Roman" w:cs="Times New Roman"/>
          <w:b/>
          <w:sz w:val="20"/>
          <w:szCs w:val="20"/>
        </w:rPr>
        <w:t>6</w:t>
      </w:r>
    </w:p>
    <w:p w14:paraId="471A236E" w14:textId="7D7519D1" w:rsidR="00AA485B" w:rsidRPr="00B4218F" w:rsidRDefault="00AA485B" w:rsidP="00AA485B">
      <w:pPr>
        <w:ind w:left="-567" w:right="-567"/>
        <w:jc w:val="center"/>
        <w:rPr>
          <w:rFonts w:ascii="Times New Roman" w:hAnsi="Times New Roman" w:cs="Times New Roman"/>
          <w:sz w:val="20"/>
          <w:szCs w:val="20"/>
        </w:rPr>
      </w:pPr>
      <w:r w:rsidRPr="00B4218F">
        <w:rPr>
          <w:rFonts w:ascii="Times New Roman" w:hAnsi="Times New Roman" w:cs="Times New Roman"/>
          <w:sz w:val="20"/>
          <w:szCs w:val="20"/>
        </w:rPr>
        <w:t>Aula im. Grzywo-Dąbrowskiego, ul. Oczki 1</w:t>
      </w:r>
    </w:p>
    <w:p w14:paraId="50CE0F32" w14:textId="77777777" w:rsidR="00AA485B" w:rsidRPr="00B4218F" w:rsidRDefault="00AA485B" w:rsidP="00AA485B">
      <w:pPr>
        <w:ind w:left="-567" w:right="-567"/>
        <w:rPr>
          <w:rFonts w:ascii="Times New Roman" w:hAnsi="Times New Roman" w:cs="Times New Roman"/>
          <w:sz w:val="20"/>
          <w:szCs w:val="20"/>
        </w:rPr>
      </w:pPr>
    </w:p>
    <w:p w14:paraId="0C29E202" w14:textId="7AF69ED7" w:rsidR="00AA485B" w:rsidRPr="00B4218F" w:rsidRDefault="00AA485B" w:rsidP="00AA485B">
      <w:pPr>
        <w:ind w:left="-567" w:right="-567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4218F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2C6D97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Pr="00B4218F">
        <w:rPr>
          <w:rFonts w:ascii="Times New Roman" w:hAnsi="Times New Roman" w:cs="Times New Roman"/>
          <w:b/>
          <w:sz w:val="20"/>
          <w:szCs w:val="20"/>
          <w:u w:val="single"/>
        </w:rPr>
        <w:t>.05.202</w:t>
      </w:r>
      <w:r w:rsidR="002C6D97">
        <w:rPr>
          <w:rFonts w:ascii="Times New Roman" w:hAnsi="Times New Roman" w:cs="Times New Roman"/>
          <w:b/>
          <w:sz w:val="20"/>
          <w:szCs w:val="20"/>
          <w:u w:val="single"/>
        </w:rPr>
        <w:t>6</w:t>
      </w:r>
    </w:p>
    <w:p w14:paraId="3DD02F55" w14:textId="385AFD97" w:rsidR="00AA485B" w:rsidRPr="00B4218F" w:rsidRDefault="00AA485B" w:rsidP="00AA485B">
      <w:pPr>
        <w:ind w:left="-567" w:right="-567"/>
        <w:rPr>
          <w:rFonts w:ascii="Times New Roman" w:hAnsi="Times New Roman" w:cs="Times New Roman"/>
          <w:sz w:val="20"/>
          <w:szCs w:val="20"/>
        </w:rPr>
      </w:pPr>
      <w:r w:rsidRPr="00B4218F">
        <w:rPr>
          <w:rFonts w:ascii="Times New Roman" w:hAnsi="Times New Roman" w:cs="Times New Roman"/>
          <w:sz w:val="20"/>
          <w:szCs w:val="20"/>
        </w:rPr>
        <w:t xml:space="preserve">12.30-13.15 </w:t>
      </w:r>
      <w:r w:rsidRPr="00B4218F">
        <w:rPr>
          <w:rFonts w:ascii="Times New Roman" w:hAnsi="Times New Roman" w:cs="Times New Roman"/>
          <w:sz w:val="20"/>
          <w:szCs w:val="20"/>
        </w:rPr>
        <w:tab/>
        <w:t xml:space="preserve">Rola cytokin w immunopatologii. Dr hab. Radosław Zagożdżon </w:t>
      </w:r>
    </w:p>
    <w:p w14:paraId="76B4AA17" w14:textId="49120C7E" w:rsidR="00AA485B" w:rsidRPr="00B4218F" w:rsidRDefault="00AA485B" w:rsidP="00AA485B">
      <w:pPr>
        <w:ind w:left="-567" w:right="-567"/>
        <w:rPr>
          <w:rFonts w:ascii="Times New Roman" w:hAnsi="Times New Roman" w:cs="Times New Roman"/>
          <w:sz w:val="20"/>
          <w:szCs w:val="20"/>
        </w:rPr>
      </w:pPr>
      <w:r w:rsidRPr="00B4218F">
        <w:rPr>
          <w:rFonts w:ascii="Times New Roman" w:hAnsi="Times New Roman" w:cs="Times New Roman"/>
          <w:sz w:val="20"/>
          <w:szCs w:val="20"/>
        </w:rPr>
        <w:t xml:space="preserve">13.30-14.15 </w:t>
      </w:r>
      <w:r w:rsidRPr="00B4218F">
        <w:rPr>
          <w:rFonts w:ascii="Times New Roman" w:hAnsi="Times New Roman" w:cs="Times New Roman"/>
          <w:sz w:val="20"/>
          <w:szCs w:val="20"/>
        </w:rPr>
        <w:tab/>
        <w:t>Subpopulacje limfocytów, praktyczne znaczenie ich różnicowania. Dr hab. Radosław Zagożdżon</w:t>
      </w:r>
    </w:p>
    <w:p w14:paraId="140F419E" w14:textId="538D43F3" w:rsidR="00AA485B" w:rsidRPr="00B4218F" w:rsidRDefault="00AA485B" w:rsidP="00AA485B">
      <w:pPr>
        <w:ind w:left="-567" w:right="-567"/>
        <w:rPr>
          <w:rFonts w:ascii="Times New Roman" w:hAnsi="Times New Roman" w:cs="Times New Roman"/>
          <w:sz w:val="20"/>
          <w:szCs w:val="20"/>
        </w:rPr>
      </w:pPr>
      <w:r w:rsidRPr="00B4218F">
        <w:rPr>
          <w:rFonts w:ascii="Times New Roman" w:hAnsi="Times New Roman" w:cs="Times New Roman"/>
          <w:sz w:val="20"/>
          <w:szCs w:val="20"/>
        </w:rPr>
        <w:t xml:space="preserve">14.30-15.15 </w:t>
      </w:r>
      <w:r w:rsidRPr="00B4218F">
        <w:rPr>
          <w:rFonts w:ascii="Times New Roman" w:hAnsi="Times New Roman" w:cs="Times New Roman"/>
          <w:sz w:val="20"/>
          <w:szCs w:val="20"/>
        </w:rPr>
        <w:tab/>
        <w:t xml:space="preserve">Zastosowanie cytometrii przepływowej w diagnostyce immunologicznej. Mgr </w:t>
      </w:r>
      <w:r w:rsidR="00BA2FEF">
        <w:rPr>
          <w:rFonts w:ascii="Times New Roman" w:hAnsi="Times New Roman" w:cs="Times New Roman"/>
          <w:sz w:val="20"/>
          <w:szCs w:val="20"/>
        </w:rPr>
        <w:t>Alicja Wojciechowska</w:t>
      </w:r>
    </w:p>
    <w:p w14:paraId="5F74BD14" w14:textId="77777777" w:rsidR="00AA485B" w:rsidRPr="00B4218F" w:rsidRDefault="00AA485B" w:rsidP="00AA485B">
      <w:pPr>
        <w:ind w:left="-567" w:right="-567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C8684A8" w14:textId="324EC0BD" w:rsidR="00AA485B" w:rsidRPr="00B4218F" w:rsidRDefault="00AA485B" w:rsidP="00AA485B">
      <w:pPr>
        <w:ind w:left="-567" w:right="-567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4218F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2C6D97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Pr="00B4218F">
        <w:rPr>
          <w:rFonts w:ascii="Times New Roman" w:hAnsi="Times New Roman" w:cs="Times New Roman"/>
          <w:b/>
          <w:sz w:val="20"/>
          <w:szCs w:val="20"/>
          <w:u w:val="single"/>
        </w:rPr>
        <w:t>.05.202</w:t>
      </w:r>
      <w:r w:rsidR="002C6D97">
        <w:rPr>
          <w:rFonts w:ascii="Times New Roman" w:hAnsi="Times New Roman" w:cs="Times New Roman"/>
          <w:b/>
          <w:sz w:val="20"/>
          <w:szCs w:val="20"/>
          <w:u w:val="single"/>
        </w:rPr>
        <w:t>6</w:t>
      </w:r>
    </w:p>
    <w:p w14:paraId="6F9BD315" w14:textId="6E744FA8" w:rsidR="00AA485B" w:rsidRPr="00B4218F" w:rsidRDefault="00AA485B" w:rsidP="00AA485B">
      <w:pPr>
        <w:ind w:left="-567" w:right="-567"/>
        <w:rPr>
          <w:rFonts w:ascii="Times New Roman" w:hAnsi="Times New Roman" w:cs="Times New Roman"/>
          <w:sz w:val="20"/>
          <w:szCs w:val="20"/>
        </w:rPr>
      </w:pPr>
      <w:r w:rsidRPr="00B4218F">
        <w:rPr>
          <w:rFonts w:ascii="Times New Roman" w:hAnsi="Times New Roman" w:cs="Times New Roman"/>
          <w:sz w:val="20"/>
          <w:szCs w:val="20"/>
        </w:rPr>
        <w:t>12.30-13.15</w:t>
      </w:r>
      <w:r w:rsidRPr="00B4218F">
        <w:rPr>
          <w:rFonts w:ascii="Times New Roman" w:hAnsi="Times New Roman" w:cs="Times New Roman"/>
          <w:sz w:val="20"/>
          <w:szCs w:val="20"/>
        </w:rPr>
        <w:tab/>
        <w:t>Autoimmunizacja, mechanizmy i znaczenie kliniczne. Dr hab. Ryszard Międzybrodzki</w:t>
      </w:r>
    </w:p>
    <w:p w14:paraId="47FDB35B" w14:textId="6984E025" w:rsidR="00AA485B" w:rsidRPr="00B4218F" w:rsidRDefault="00AA485B" w:rsidP="00AA485B">
      <w:pPr>
        <w:ind w:left="-567" w:right="-567"/>
        <w:rPr>
          <w:rFonts w:ascii="Times New Roman" w:hAnsi="Times New Roman" w:cs="Times New Roman"/>
          <w:sz w:val="20"/>
          <w:szCs w:val="20"/>
        </w:rPr>
      </w:pPr>
      <w:r w:rsidRPr="00B4218F">
        <w:rPr>
          <w:rFonts w:ascii="Times New Roman" w:hAnsi="Times New Roman" w:cs="Times New Roman"/>
          <w:sz w:val="20"/>
          <w:szCs w:val="20"/>
        </w:rPr>
        <w:t>13.30-14.15</w:t>
      </w:r>
      <w:r w:rsidRPr="00B4218F">
        <w:rPr>
          <w:rFonts w:ascii="Times New Roman" w:hAnsi="Times New Roman" w:cs="Times New Roman"/>
          <w:sz w:val="20"/>
          <w:szCs w:val="20"/>
        </w:rPr>
        <w:tab/>
        <w:t>Immunopatogeneza chorób tkanki łącznej. Dr hab. Ryszard Międzybrodzki</w:t>
      </w:r>
    </w:p>
    <w:p w14:paraId="6AD68518" w14:textId="72FBB8EB" w:rsidR="00AA485B" w:rsidRPr="00B4218F" w:rsidRDefault="00AA485B" w:rsidP="00AA485B">
      <w:pPr>
        <w:ind w:left="-567" w:right="-567"/>
        <w:rPr>
          <w:rFonts w:ascii="Times New Roman" w:hAnsi="Times New Roman" w:cs="Times New Roman"/>
          <w:sz w:val="20"/>
          <w:szCs w:val="20"/>
        </w:rPr>
      </w:pPr>
      <w:r w:rsidRPr="00B4218F">
        <w:rPr>
          <w:rFonts w:ascii="Times New Roman" w:hAnsi="Times New Roman" w:cs="Times New Roman"/>
          <w:sz w:val="20"/>
          <w:szCs w:val="20"/>
        </w:rPr>
        <w:t>14.30-15.15</w:t>
      </w:r>
      <w:r w:rsidRPr="00B4218F">
        <w:rPr>
          <w:rFonts w:ascii="Times New Roman" w:hAnsi="Times New Roman" w:cs="Times New Roman"/>
          <w:sz w:val="20"/>
          <w:szCs w:val="20"/>
        </w:rPr>
        <w:tab/>
        <w:t>Wybrane choroby wątroby o podłożu autoimmunologicznym. Dr hab. Ryszard Międzybrodzki</w:t>
      </w:r>
    </w:p>
    <w:p w14:paraId="42BCDE28" w14:textId="60FA8ACC" w:rsidR="00AA485B" w:rsidRPr="00B4218F" w:rsidRDefault="00AA485B" w:rsidP="00AA485B">
      <w:pPr>
        <w:ind w:left="-567" w:right="-567"/>
        <w:rPr>
          <w:rFonts w:ascii="Times New Roman" w:hAnsi="Times New Roman" w:cs="Times New Roman"/>
          <w:sz w:val="20"/>
          <w:szCs w:val="20"/>
        </w:rPr>
      </w:pPr>
      <w:r w:rsidRPr="00B4218F">
        <w:rPr>
          <w:rFonts w:ascii="Times New Roman" w:hAnsi="Times New Roman" w:cs="Times New Roman"/>
          <w:sz w:val="20"/>
          <w:szCs w:val="20"/>
        </w:rPr>
        <w:t xml:space="preserve">15.30-16.15 </w:t>
      </w:r>
      <w:r w:rsidRPr="00B4218F">
        <w:rPr>
          <w:rFonts w:ascii="Times New Roman" w:hAnsi="Times New Roman" w:cs="Times New Roman"/>
          <w:sz w:val="20"/>
          <w:szCs w:val="20"/>
        </w:rPr>
        <w:tab/>
      </w:r>
      <w:r w:rsidR="00D52433" w:rsidRPr="00B4218F">
        <w:rPr>
          <w:rFonts w:ascii="Times New Roman" w:hAnsi="Times New Roman" w:cs="Times New Roman"/>
          <w:sz w:val="20"/>
          <w:szCs w:val="20"/>
        </w:rPr>
        <w:t>Odrzucanie alloprzeszczepu: rodzaje, diagnostyka i leczenie. Dr hab. Ryszard Międzybrodzki</w:t>
      </w:r>
    </w:p>
    <w:p w14:paraId="62A388DC" w14:textId="77F2AA86" w:rsidR="00AA485B" w:rsidRPr="00B4218F" w:rsidRDefault="00AA485B" w:rsidP="00AA485B">
      <w:pPr>
        <w:ind w:left="-567" w:right="-567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4218F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="002C6D97"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 w:rsidRPr="00B4218F">
        <w:rPr>
          <w:rFonts w:ascii="Times New Roman" w:hAnsi="Times New Roman" w:cs="Times New Roman"/>
          <w:b/>
          <w:sz w:val="20"/>
          <w:szCs w:val="20"/>
          <w:u w:val="single"/>
        </w:rPr>
        <w:t>.05.202</w:t>
      </w:r>
      <w:r w:rsidR="002C6D97">
        <w:rPr>
          <w:rFonts w:ascii="Times New Roman" w:hAnsi="Times New Roman" w:cs="Times New Roman"/>
          <w:b/>
          <w:sz w:val="20"/>
          <w:szCs w:val="20"/>
          <w:u w:val="single"/>
        </w:rPr>
        <w:t>6</w:t>
      </w:r>
    </w:p>
    <w:p w14:paraId="367F5563" w14:textId="77777777" w:rsidR="00D52433" w:rsidRPr="00B4218F" w:rsidRDefault="00AA485B" w:rsidP="00D52433">
      <w:pPr>
        <w:ind w:left="708" w:right="-567" w:hanging="1275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4218F">
        <w:rPr>
          <w:rFonts w:ascii="Times New Roman" w:hAnsi="Times New Roman" w:cs="Times New Roman"/>
          <w:sz w:val="20"/>
          <w:szCs w:val="20"/>
        </w:rPr>
        <w:t>12.30-13.15</w:t>
      </w:r>
      <w:r w:rsidRPr="00B4218F">
        <w:rPr>
          <w:rFonts w:ascii="Times New Roman" w:hAnsi="Times New Roman" w:cs="Times New Roman"/>
          <w:sz w:val="20"/>
          <w:szCs w:val="20"/>
        </w:rPr>
        <w:tab/>
      </w:r>
      <w:r w:rsidR="00D52433" w:rsidRPr="00B4218F">
        <w:rPr>
          <w:rFonts w:ascii="Times New Roman" w:hAnsi="Times New Roman" w:cs="Times New Roman"/>
          <w:sz w:val="20"/>
          <w:szCs w:val="20"/>
        </w:rPr>
        <w:t>Wpływ leków immunosupresyjnych na odpowiedź immunologiczną. Dr Monika Kniotek</w:t>
      </w:r>
    </w:p>
    <w:p w14:paraId="6EE1D127" w14:textId="717FBCB7" w:rsidR="00AA485B" w:rsidRPr="00B4218F" w:rsidRDefault="00AA485B" w:rsidP="00AA485B">
      <w:pPr>
        <w:ind w:left="-567" w:right="-567"/>
        <w:rPr>
          <w:rFonts w:ascii="Times New Roman" w:hAnsi="Times New Roman" w:cs="Times New Roman"/>
          <w:sz w:val="20"/>
          <w:szCs w:val="20"/>
        </w:rPr>
      </w:pPr>
      <w:r w:rsidRPr="00B4218F">
        <w:rPr>
          <w:rFonts w:ascii="Times New Roman" w:hAnsi="Times New Roman" w:cs="Times New Roman"/>
          <w:sz w:val="20"/>
          <w:szCs w:val="20"/>
        </w:rPr>
        <w:t>13.30-14.15</w:t>
      </w:r>
      <w:r w:rsidRPr="00B4218F">
        <w:rPr>
          <w:rFonts w:ascii="Times New Roman" w:hAnsi="Times New Roman" w:cs="Times New Roman"/>
          <w:sz w:val="20"/>
          <w:szCs w:val="20"/>
        </w:rPr>
        <w:tab/>
        <w:t>Zakażenia wirusowe, bakteryjne i grzybicze. Dr hab. Ryszard Międzybrodzki</w:t>
      </w:r>
    </w:p>
    <w:p w14:paraId="6821C7D7" w14:textId="5B4DA48E" w:rsidR="00AA485B" w:rsidRPr="00B4218F" w:rsidRDefault="00AA485B" w:rsidP="00AA485B">
      <w:pPr>
        <w:ind w:left="708" w:right="-567" w:hanging="1275"/>
        <w:rPr>
          <w:rFonts w:ascii="Times New Roman" w:hAnsi="Times New Roman" w:cs="Times New Roman"/>
          <w:sz w:val="20"/>
          <w:szCs w:val="20"/>
        </w:rPr>
      </w:pPr>
      <w:r w:rsidRPr="00B4218F">
        <w:rPr>
          <w:rFonts w:ascii="Times New Roman" w:hAnsi="Times New Roman" w:cs="Times New Roman"/>
          <w:sz w:val="20"/>
          <w:szCs w:val="20"/>
        </w:rPr>
        <w:t>14.30-15.15</w:t>
      </w:r>
      <w:r w:rsidRPr="00B4218F">
        <w:rPr>
          <w:rFonts w:ascii="Times New Roman" w:hAnsi="Times New Roman" w:cs="Times New Roman"/>
          <w:sz w:val="20"/>
          <w:szCs w:val="20"/>
        </w:rPr>
        <w:tab/>
        <w:t>Tło immunologiczne glomerulopatii. Dr hab. Ryszard Międzybrodzki</w:t>
      </w:r>
    </w:p>
    <w:p w14:paraId="5B044DDB" w14:textId="09B313BF" w:rsidR="00AA485B" w:rsidRPr="00B4218F" w:rsidRDefault="002C6D97" w:rsidP="00AA485B">
      <w:pPr>
        <w:ind w:left="-567" w:right="-567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AA485B" w:rsidRPr="00B4218F">
        <w:rPr>
          <w:rFonts w:ascii="Times New Roman" w:hAnsi="Times New Roman" w:cs="Times New Roman"/>
          <w:b/>
          <w:sz w:val="20"/>
          <w:szCs w:val="20"/>
          <w:u w:val="single"/>
        </w:rPr>
        <w:t>.06.202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6</w:t>
      </w:r>
    </w:p>
    <w:p w14:paraId="4F2BA54C" w14:textId="54B99579" w:rsidR="00AA485B" w:rsidRPr="00B4218F" w:rsidRDefault="00AA485B" w:rsidP="00AA485B">
      <w:pPr>
        <w:ind w:left="-567" w:right="-567"/>
        <w:rPr>
          <w:rFonts w:ascii="Times New Roman" w:hAnsi="Times New Roman" w:cs="Times New Roman"/>
          <w:sz w:val="20"/>
          <w:szCs w:val="20"/>
        </w:rPr>
      </w:pPr>
      <w:r w:rsidRPr="00B4218F">
        <w:rPr>
          <w:rFonts w:ascii="Times New Roman" w:hAnsi="Times New Roman" w:cs="Times New Roman"/>
          <w:sz w:val="20"/>
          <w:szCs w:val="20"/>
        </w:rPr>
        <w:t>12.30-13.15</w:t>
      </w:r>
      <w:r w:rsidRPr="00B4218F">
        <w:rPr>
          <w:rFonts w:ascii="Times New Roman" w:hAnsi="Times New Roman" w:cs="Times New Roman"/>
          <w:sz w:val="20"/>
          <w:szCs w:val="20"/>
        </w:rPr>
        <w:tab/>
      </w:r>
      <w:r w:rsidR="00D52433" w:rsidRPr="00B4218F">
        <w:rPr>
          <w:rFonts w:ascii="Times New Roman" w:hAnsi="Times New Roman" w:cs="Times New Roman"/>
          <w:sz w:val="20"/>
          <w:szCs w:val="20"/>
        </w:rPr>
        <w:t>Monitorowanie immunologiczne biorców narządów unaczynionych. Dr hab. Beata Kaleta</w:t>
      </w:r>
    </w:p>
    <w:p w14:paraId="58712D2C" w14:textId="39CF0DD6" w:rsidR="00AA485B" w:rsidRPr="00B4218F" w:rsidRDefault="00AA485B" w:rsidP="00AA485B">
      <w:pPr>
        <w:ind w:left="-567" w:right="-567"/>
        <w:rPr>
          <w:rFonts w:ascii="Times New Roman" w:hAnsi="Times New Roman" w:cs="Times New Roman"/>
          <w:sz w:val="20"/>
          <w:szCs w:val="20"/>
        </w:rPr>
      </w:pPr>
      <w:r w:rsidRPr="00B4218F">
        <w:rPr>
          <w:rFonts w:ascii="Times New Roman" w:hAnsi="Times New Roman" w:cs="Times New Roman"/>
          <w:sz w:val="20"/>
          <w:szCs w:val="20"/>
        </w:rPr>
        <w:t>13.30-14.15</w:t>
      </w:r>
      <w:r w:rsidRPr="00B4218F">
        <w:rPr>
          <w:rFonts w:ascii="Times New Roman" w:hAnsi="Times New Roman" w:cs="Times New Roman"/>
          <w:sz w:val="20"/>
          <w:szCs w:val="20"/>
        </w:rPr>
        <w:tab/>
        <w:t>Wybrane diagnostyczne metody immunologiczne. Dr Monika Kniotek</w:t>
      </w:r>
    </w:p>
    <w:p w14:paraId="3D9D3250" w14:textId="7C980435" w:rsidR="00AA485B" w:rsidRPr="00B4218F" w:rsidRDefault="00AA485B" w:rsidP="00AA485B">
      <w:pPr>
        <w:ind w:left="708" w:right="-567" w:hanging="1275"/>
        <w:rPr>
          <w:rFonts w:ascii="Times New Roman" w:hAnsi="Times New Roman" w:cs="Times New Roman"/>
          <w:sz w:val="20"/>
          <w:szCs w:val="20"/>
        </w:rPr>
      </w:pPr>
      <w:r w:rsidRPr="00B4218F">
        <w:rPr>
          <w:rFonts w:ascii="Times New Roman" w:hAnsi="Times New Roman" w:cs="Times New Roman"/>
          <w:sz w:val="20"/>
          <w:szCs w:val="20"/>
        </w:rPr>
        <w:t>14.30-15.15</w:t>
      </w:r>
      <w:r w:rsidRPr="00B4218F">
        <w:rPr>
          <w:rFonts w:ascii="Times New Roman" w:hAnsi="Times New Roman" w:cs="Times New Roman"/>
          <w:sz w:val="20"/>
          <w:szCs w:val="20"/>
        </w:rPr>
        <w:tab/>
      </w:r>
      <w:r w:rsidR="00D52433" w:rsidRPr="00B4218F">
        <w:rPr>
          <w:rFonts w:ascii="Times New Roman" w:hAnsi="Times New Roman" w:cs="Times New Roman"/>
          <w:sz w:val="20"/>
          <w:szCs w:val="20"/>
        </w:rPr>
        <w:t>Choroba przeszczep przeciw gospodarzowi (GVHD). Dr hab. Jan Borysowski</w:t>
      </w:r>
    </w:p>
    <w:p w14:paraId="0D90D1EE" w14:textId="1034F7C7" w:rsidR="00AA485B" w:rsidRPr="007C7E34" w:rsidRDefault="002C6D97" w:rsidP="00AA485B">
      <w:pPr>
        <w:ind w:left="-567" w:right="-567"/>
        <w:rPr>
          <w:rFonts w:ascii="Times New Roman" w:hAnsi="Times New Roman" w:cs="Times New Roman"/>
          <w:color w:val="FF0000"/>
          <w:sz w:val="20"/>
          <w:szCs w:val="20"/>
        </w:rPr>
      </w:pPr>
      <w:r w:rsidRPr="002C6D97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8.06.2026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        12.30-13.15 </w:t>
      </w:r>
      <w:r w:rsidR="00AA485B" w:rsidRPr="00B4218F">
        <w:rPr>
          <w:rFonts w:ascii="Times New Roman" w:hAnsi="Times New Roman" w:cs="Times New Roman"/>
          <w:color w:val="FF0000"/>
          <w:sz w:val="20"/>
          <w:szCs w:val="20"/>
        </w:rPr>
        <w:t xml:space="preserve">KOLOKWIUM ZALICZENIOWE </w:t>
      </w:r>
      <w:r w:rsidR="00D52433" w:rsidRPr="00B4218F">
        <w:rPr>
          <w:rFonts w:ascii="Times New Roman" w:hAnsi="Times New Roman" w:cs="Times New Roman"/>
          <w:color w:val="FF0000"/>
          <w:sz w:val="20"/>
          <w:szCs w:val="20"/>
        </w:rPr>
        <w:t xml:space="preserve">– </w:t>
      </w:r>
      <w:r>
        <w:rPr>
          <w:rFonts w:ascii="Times New Roman" w:hAnsi="Times New Roman" w:cs="Times New Roman"/>
          <w:color w:val="FF0000"/>
          <w:sz w:val="20"/>
          <w:szCs w:val="20"/>
        </w:rPr>
        <w:t>w auli lub</w:t>
      </w:r>
      <w:r w:rsidR="00D52433" w:rsidRPr="00B4218F">
        <w:rPr>
          <w:rFonts w:ascii="Times New Roman" w:hAnsi="Times New Roman" w:cs="Times New Roman"/>
          <w:color w:val="FF0000"/>
          <w:sz w:val="20"/>
          <w:szCs w:val="20"/>
        </w:rPr>
        <w:t xml:space="preserve"> na platformie e-learningowej, 15 pytań</w:t>
      </w:r>
    </w:p>
    <w:p w14:paraId="731E9CE9" w14:textId="77777777" w:rsidR="00AA485B" w:rsidRDefault="00AA485B"/>
    <w:sectPr w:rsidR="00AA485B" w:rsidSect="00AA485B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85B"/>
    <w:rsid w:val="00040224"/>
    <w:rsid w:val="00161AEE"/>
    <w:rsid w:val="002B72F7"/>
    <w:rsid w:val="002C6D97"/>
    <w:rsid w:val="00723F1C"/>
    <w:rsid w:val="008E4B24"/>
    <w:rsid w:val="00A12B6C"/>
    <w:rsid w:val="00AA485B"/>
    <w:rsid w:val="00B4218F"/>
    <w:rsid w:val="00BA2FEF"/>
    <w:rsid w:val="00D52433"/>
    <w:rsid w:val="00D8076E"/>
    <w:rsid w:val="00EB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C1B83"/>
  <w15:chartTrackingRefBased/>
  <w15:docId w15:val="{3DDF347E-70C1-4C5D-B264-6F77924B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85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48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48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485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485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485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485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485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485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485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48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48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48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485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485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48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48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48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48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4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A4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485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A4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485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A48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485B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A485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48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485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48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Kaleta</dc:creator>
  <cp:keywords/>
  <dc:description/>
  <cp:lastModifiedBy>Beata Kaleta</cp:lastModifiedBy>
  <cp:revision>3</cp:revision>
  <dcterms:created xsi:type="dcterms:W3CDTF">2026-01-21T09:00:00Z</dcterms:created>
  <dcterms:modified xsi:type="dcterms:W3CDTF">2026-01-21T09:00:00Z</dcterms:modified>
</cp:coreProperties>
</file>